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4DB17" w14:textId="21B7E914" w:rsidR="00BF1D02" w:rsidRDefault="00BF1D02">
      <w:r>
        <w:t>Link naar doopakte.</w:t>
      </w:r>
    </w:p>
    <w:p w14:paraId="632B7A4F" w14:textId="77777777" w:rsidR="00BF1D02" w:rsidRDefault="00BF1D02"/>
    <w:p w14:paraId="61A01A6D" w14:textId="7255DDD0" w:rsidR="00A459DD" w:rsidRDefault="00BF1D02">
      <w:r w:rsidRPr="00BF1D02">
        <w:t>https://data.matricula-online.eu/en/deutschland/muenster/borken-st-remigius/KB006_1/?pg=31.</w:t>
      </w:r>
    </w:p>
    <w:sectPr w:rsidR="00A45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02"/>
    <w:rsid w:val="00360165"/>
    <w:rsid w:val="00A459DD"/>
    <w:rsid w:val="00BF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2559"/>
  <w15:chartTrackingRefBased/>
  <w15:docId w15:val="{AA1B567B-3EE6-4004-AE56-79383F819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96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Frank</cp:lastModifiedBy>
  <cp:revision>2</cp:revision>
  <dcterms:created xsi:type="dcterms:W3CDTF">2024-05-14T20:28:00Z</dcterms:created>
  <dcterms:modified xsi:type="dcterms:W3CDTF">2024-05-14T20:29:00Z</dcterms:modified>
</cp:coreProperties>
</file>